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6"/>
        <w:gridCol w:w="3000"/>
      </w:tblGrid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1C3AF5" w:rsidTr="001C3AF5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1C3AF5" w:rsidRDefault="001C3AF5" w:rsidP="001C3AF5">
      <w:pPr>
        <w:rPr>
          <w:b/>
        </w:rPr>
      </w:pPr>
      <w:r>
        <w:rPr>
          <w:b/>
        </w:rPr>
        <w:t xml:space="preserve">Образовательный минимум </w:t>
      </w:r>
    </w:p>
    <w:p w:rsidR="001C3AF5" w:rsidRDefault="001C3AF5" w:rsidP="001C3AF5"/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2669"/>
        <w:gridCol w:w="6143"/>
      </w:tblGrid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ТЕРМИН / ПОНЯТИЕ / ИМЕНА В ГЕОГРАФИИ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ОПРЕДЕЛЕНИЕ / ВКЛАД В НАУКУ</w:t>
            </w:r>
          </w:p>
        </w:tc>
      </w:tr>
      <w:tr w:rsidR="00072123" w:rsidTr="00072123">
        <w:trPr>
          <w:trHeight w:val="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Форма Земли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</w:pPr>
            <w:r>
              <w:t>Шарообразная (геоид). Радиус экваториальный – 6378 км., полярный – 6356 км. Диаметр – 40000 км.</w:t>
            </w:r>
          </w:p>
        </w:tc>
      </w:tr>
      <w:tr w:rsidR="00072123" w:rsidTr="00072123">
        <w:trPr>
          <w:trHeight w:val="4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Географическая карта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napToGrid w:val="0"/>
              <w:spacing w:after="0" w:line="240" w:lineRule="auto"/>
            </w:pPr>
            <w:r>
              <w:t>Уменьшенное изображение поверхности Земли или её частей на плоскости при помощи условных знаков.</w:t>
            </w:r>
          </w:p>
        </w:tc>
      </w:tr>
      <w:tr w:rsidR="00072123" w:rsidTr="00072123">
        <w:trPr>
          <w:trHeight w:val="4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Глобус</w:t>
            </w:r>
          </w:p>
          <w:p w:rsidR="00072123" w:rsidRDefault="00072123" w:rsidP="00072123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Уменьшенная модель Земли.</w:t>
            </w:r>
          </w:p>
        </w:tc>
      </w:tr>
      <w:tr w:rsidR="00072123" w:rsidTr="00072123">
        <w:trPr>
          <w:trHeight w:val="5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 xml:space="preserve">Картография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Наука о картах как особом изображении земной поверхности.</w:t>
            </w:r>
          </w:p>
        </w:tc>
      </w:tr>
      <w:tr w:rsidR="00072123" w:rsidTr="00072123">
        <w:trPr>
          <w:trHeight w:val="5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Атлас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Сборник карт.</w:t>
            </w:r>
          </w:p>
          <w:p w:rsidR="00072123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Условные знаки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Это символы, обозначающие различные объекты.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Ориентирование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Умение определять свое местоположение относительно сторон горизонта.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Параллель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Pr="002A6D6B" w:rsidRDefault="00072123" w:rsidP="000721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Воображаемые линии на карте, проведенные параллельно</w:t>
            </w:r>
            <w:r>
              <w:rPr>
                <w:rFonts w:eastAsia="Andale Sans UI"/>
                <w:kern w:val="3"/>
                <w:lang w:val="de-DE" w:eastAsia="ja-JP" w:bidi="fa-IR"/>
              </w:rPr>
              <w:t>экватору, которыепоказываютнаправлениезапад-восток;</w:t>
            </w:r>
            <w:r>
              <w:rPr>
                <w:rFonts w:eastAsia="Andale Sans UI"/>
                <w:kern w:val="3"/>
                <w:lang w:eastAsia="ja-JP" w:bidi="fa-IR"/>
              </w:rPr>
              <w:t xml:space="preserve"> имеют форму окружности, от40000км. до 0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Меридиан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napToGrid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Воображаемые линии на карте, соединяющие полюсы Земли, которые показывают направление север-юг; полуокружность, 20000 км.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Экватор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napToGrid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Самая длинная параллель, который делит Землю на северное и южное полушария;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Гринвичский (нулевой) меридиан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napToGrid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Начальный меридиан, который делит Землю на восточное и западное полушария;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12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Географические координаты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napToGrid w:val="0"/>
              <w:spacing w:after="0" w:line="240" w:lineRule="atLeast"/>
              <w:rPr>
                <w:rStyle w:val="1"/>
              </w:rPr>
            </w:pPr>
            <w:r>
              <w:rPr>
                <w:rStyle w:val="1"/>
              </w:rPr>
              <w:t>Широта и долгота объекта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13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Географическая широта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Величина в градусах дуги меридиана от экватора до параллели, проходящей через эту точку. Бывает северная и южная</w:t>
            </w:r>
          </w:p>
        </w:tc>
      </w:tr>
      <w:tr w:rsidR="00072123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</w:pPr>
            <w:r>
              <w:t>14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Географическая долгота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072123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Величина в градусах дуги параллели от начального меридиана до меридиана, проходящего через точку</w:t>
            </w:r>
          </w:p>
        </w:tc>
      </w:tr>
    </w:tbl>
    <w:tbl>
      <w:tblPr>
        <w:tblpPr w:leftFromText="180" w:rightFromText="180" w:vertAnchor="text" w:horzAnchor="margin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6"/>
        <w:gridCol w:w="3000"/>
      </w:tblGrid>
      <w:tr w:rsidR="00072123" w:rsidTr="00072123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2123" w:rsidTr="00072123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072123" w:rsidTr="00072123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0721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1C3AF5" w:rsidRDefault="001C3AF5" w:rsidP="001C3AF5"/>
    <w:p w:rsidR="00072123" w:rsidRDefault="000721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2669"/>
        <w:gridCol w:w="6143"/>
      </w:tblGrid>
      <w:tr w:rsidR="00D73431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072123" w:rsidP="00D73431">
            <w:pPr>
              <w:spacing w:after="0" w:line="240" w:lineRule="auto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D73431" w:rsidP="00D73431">
            <w:pPr>
              <w:spacing w:after="0" w:line="240" w:lineRule="auto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 xml:space="preserve">Изобаты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D73431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Линии, точки с одинаковыми глубинами</w:t>
            </w:r>
          </w:p>
          <w:p w:rsidR="00435DEB" w:rsidRDefault="00435DEB" w:rsidP="00D73431">
            <w:pPr>
              <w:spacing w:after="0" w:line="240" w:lineRule="auto"/>
              <w:rPr>
                <w:rStyle w:val="1"/>
              </w:rPr>
            </w:pPr>
          </w:p>
        </w:tc>
      </w:tr>
      <w:tr w:rsidR="00D73431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072123" w:rsidP="00D73431">
            <w:pPr>
              <w:spacing w:after="0" w:line="240" w:lineRule="auto"/>
            </w:pPr>
            <w: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435DEB" w:rsidP="00D73431">
            <w:pPr>
              <w:snapToGrid w:val="0"/>
              <w:spacing w:after="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Земная кора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435DEB" w:rsidP="00435DEB">
            <w:pPr>
              <w:spacing w:after="0" w:line="240" w:lineRule="auto"/>
            </w:pPr>
            <w:r>
              <w:t xml:space="preserve">Материковая (осадочный, гранитный, базальтовый). Мощность – от 30 до 100 км. Океаническая (осадочный, базальтовый). Мощность 7 – 10 км. </w:t>
            </w:r>
          </w:p>
        </w:tc>
      </w:tr>
      <w:tr w:rsidR="00D73431" w:rsidTr="0007212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072123" w:rsidP="00D73431">
            <w:pPr>
              <w:spacing w:after="0" w:line="240" w:lineRule="auto"/>
            </w:pPr>
            <w: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435DEB" w:rsidP="00D73431">
            <w:pPr>
              <w:snapToGrid w:val="0"/>
              <w:spacing w:after="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Горные породы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435DEB" w:rsidP="00D73431">
            <w:pPr>
              <w:spacing w:after="0" w:line="240" w:lineRule="auto"/>
            </w:pPr>
            <w:r>
              <w:t>Породы, слагающие земную кору. Магматические, метаморфические, осадочные</w:t>
            </w:r>
          </w:p>
        </w:tc>
      </w:tr>
      <w:tr w:rsidR="00D73431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072123" w:rsidP="00D73431">
            <w:pPr>
              <w:spacing w:after="0" w:line="240" w:lineRule="auto"/>
            </w:pPr>
            <w: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435DEB" w:rsidP="00D7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Землетрясения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31" w:rsidRDefault="00435DEB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Резкие колебательные движения земной коры</w:t>
            </w:r>
          </w:p>
          <w:p w:rsidR="00435DEB" w:rsidRDefault="00435DEB" w:rsidP="00D73431">
            <w:pPr>
              <w:spacing w:after="0" w:line="240" w:lineRule="auto"/>
              <w:rPr>
                <w:rStyle w:val="1"/>
              </w:rPr>
            </w:pPr>
          </w:p>
        </w:tc>
      </w:tr>
      <w:tr w:rsidR="00435DEB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072123" w:rsidP="00D73431">
            <w:pPr>
              <w:spacing w:after="0" w:line="240" w:lineRule="auto"/>
            </w:pPr>
            <w: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435DEB" w:rsidP="00D7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Сейсмология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435DEB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Наука о землетрясениях</w:t>
            </w:r>
            <w:r w:rsidR="009C62EE">
              <w:rPr>
                <w:rStyle w:val="1"/>
              </w:rPr>
              <w:t xml:space="preserve">. </w:t>
            </w:r>
          </w:p>
        </w:tc>
      </w:tr>
      <w:tr w:rsidR="00435DEB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072123" w:rsidP="00D73431">
            <w:pPr>
              <w:spacing w:after="0" w:line="240" w:lineRule="auto"/>
            </w:pPr>
            <w: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9C62EE" w:rsidP="00D7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Очаг землетрясения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9C62EE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Место разрыва в земной коре</w:t>
            </w:r>
          </w:p>
        </w:tc>
      </w:tr>
      <w:tr w:rsidR="00435DEB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072123" w:rsidP="00D73431">
            <w:pPr>
              <w:spacing w:after="0" w:line="240" w:lineRule="auto"/>
            </w:pPr>
            <w: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9C62EE" w:rsidP="00D7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Вулканы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9C62EE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Горы, имеющие очаг магмы, жерло, кратер</w:t>
            </w:r>
          </w:p>
          <w:p w:rsidR="009C62EE" w:rsidRDefault="009C62EE" w:rsidP="00D73431">
            <w:pPr>
              <w:spacing w:after="0" w:line="240" w:lineRule="auto"/>
              <w:rPr>
                <w:rStyle w:val="1"/>
              </w:rPr>
            </w:pPr>
          </w:p>
        </w:tc>
      </w:tr>
      <w:tr w:rsidR="00435DEB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072123" w:rsidP="00072123">
            <w:pPr>
              <w:spacing w:after="0" w:line="240" w:lineRule="auto"/>
            </w:pPr>
            <w:r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48428E" w:rsidP="00D7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Горы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B" w:rsidRDefault="0048428E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Обширные участки земной поверхности, приподнятые над равнинами и имеющие большие перепады высот (более 200 м)</w:t>
            </w:r>
          </w:p>
        </w:tc>
      </w:tr>
      <w:tr w:rsidR="0048428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8E" w:rsidRDefault="00072123" w:rsidP="00D73431">
            <w:pPr>
              <w:spacing w:after="0" w:line="240" w:lineRule="auto"/>
            </w:pPr>
            <w: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8E" w:rsidRDefault="0048428E" w:rsidP="00D7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Равнины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8E" w:rsidRDefault="0048428E" w:rsidP="00D73431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 xml:space="preserve">Обширные участки земной поверхности с ровной или слабоволнистой поверхностью 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</w:rPr>
              <w:t>Гидросфера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Водная оболочка Земли, состоящая из вод Мирового океана, вод суши, воды в атмосфере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</w:rPr>
              <w:t>Мировой океан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74182E">
              <w:rPr>
                <w:rFonts w:cs="Times New Roman"/>
                <w:sz w:val="28"/>
                <w:szCs w:val="28"/>
                <w:lang w:val="ru-RU"/>
              </w:rPr>
              <w:t>се непрерывное водное пространство Земли.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072123" w:rsidP="0074182E">
            <w:pPr>
              <w:spacing w:after="0" w:line="240" w:lineRule="auto"/>
            </w:pPr>
            <w:r>
              <w:t>12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9756B0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Море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9756B0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Часть Мирового океана, отделённая от него сушей или подводными возвышениями и отличающаяся особенностями вод, течениями, обитателями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072123" w:rsidP="0074182E">
            <w:pPr>
              <w:spacing w:after="0" w:line="240" w:lineRule="auto"/>
            </w:pPr>
            <w:r>
              <w:t>13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9756B0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Залив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Часть океана, моря, другого водоёма, вдающаяся в сушу. Бискайский, Бискайский</w:t>
            </w:r>
          </w:p>
        </w:tc>
      </w:tr>
    </w:tbl>
    <w:p w:rsidR="00072123" w:rsidRDefault="00072123"/>
    <w:p w:rsidR="00072123" w:rsidRDefault="00072123"/>
    <w:p w:rsidR="00072123" w:rsidRDefault="00072123"/>
    <w:p w:rsidR="00072123" w:rsidRDefault="00072123"/>
    <w:p w:rsidR="00072123" w:rsidRDefault="00072123"/>
    <w:p w:rsidR="00072123" w:rsidRDefault="00072123"/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6"/>
        <w:gridCol w:w="3000"/>
      </w:tblGrid>
      <w:tr w:rsidR="00072123" w:rsidTr="00DF05CC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DF05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DF05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72123" w:rsidTr="00DF05CC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DF05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DF05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072123" w:rsidTr="00DF05CC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DF05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DF05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072123" w:rsidRDefault="00072123"/>
    <w:p w:rsidR="00072123" w:rsidRDefault="000721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2669"/>
        <w:gridCol w:w="6144"/>
      </w:tblGrid>
      <w:tr w:rsidR="009756B0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072123" w:rsidP="0074182E">
            <w:pPr>
              <w:spacing w:after="0" w:line="240" w:lineRule="auto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Пролив 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Водное пространство, соединяющее разные части Мирового океана. Дрейка – 960 км.</w:t>
            </w:r>
          </w:p>
        </w:tc>
      </w:tr>
      <w:tr w:rsidR="009756B0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072123" w:rsidP="0074182E">
            <w:pPr>
              <w:spacing w:after="0" w:line="240" w:lineRule="auto"/>
            </w:pPr>
            <w: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Солёность 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Количество соли, растворённой в 1 литре воды. Единица – промиле. Средняя солёность – 35 промиле.</w:t>
            </w:r>
          </w:p>
        </w:tc>
      </w:tr>
      <w:tr w:rsidR="009756B0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072123" w:rsidP="0074182E">
            <w:pPr>
              <w:spacing w:after="0" w:line="240" w:lineRule="auto"/>
            </w:pPr>
            <w: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Подземные воды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Воды, находящиеся в земной коре</w:t>
            </w:r>
          </w:p>
          <w:p w:rsidR="005A7245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74182E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</w:rPr>
              <w:t>Река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</w:t>
            </w:r>
            <w:r w:rsidR="00B372FA">
              <w:rPr>
                <w:rFonts w:cs="Times New Roman"/>
                <w:sz w:val="28"/>
                <w:szCs w:val="28"/>
                <w:lang w:val="ru-RU"/>
              </w:rPr>
              <w:t>остоянный водный поток, текущий в выработанном им углублении - русле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Речная система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Г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лавная река со своими притоками.</w:t>
            </w:r>
            <w:r w:rsidR="00B372FA"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Амазонка имеет более 2000 притоков.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Исток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Н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ачало реки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Устье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М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есто впадения реки в другую водную систему.</w:t>
            </w:r>
          </w:p>
        </w:tc>
      </w:tr>
      <w:tr w:rsidR="0074182E" w:rsidTr="0007212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072123" w:rsidP="0074182E">
            <w:pPr>
              <w:spacing w:after="0" w:line="240" w:lineRule="auto"/>
            </w:pPr>
            <w:r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Приток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Р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ека, впадающая в другую реку.</w:t>
            </w:r>
          </w:p>
        </w:tc>
      </w:tr>
      <w:tr w:rsidR="00072123" w:rsidTr="00072123">
        <w:trPr>
          <w:trHeight w:val="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</w:pPr>
            <w: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Многолетняя мерзлота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Толща залегающих на глубине горных пород, которые круглый год имеют отрицательные температуры.</w:t>
            </w:r>
          </w:p>
        </w:tc>
      </w:tr>
      <w:tr w:rsidR="00072123" w:rsidTr="00072123">
        <w:trPr>
          <w:trHeight w:val="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</w:pPr>
            <w: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Атмосфера 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Воздушная оболочка Земли. Толщина до 2000 км, тропосфера – до 20 км., стратосфера -  до 55 км, верхние слои – до 400 км</w:t>
            </w:r>
          </w:p>
        </w:tc>
      </w:tr>
      <w:tr w:rsidR="00072123" w:rsidTr="00072123">
        <w:trPr>
          <w:trHeight w:val="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</w:pPr>
            <w:r>
              <w:t>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Атмосферное давление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Сила, с которой воздух давит на земную поверхность и все находящиеся на ней предметы. Норма – 760 мм.рт. столба</w:t>
            </w:r>
          </w:p>
        </w:tc>
      </w:tr>
      <w:tr w:rsidR="00072123" w:rsidTr="00072123">
        <w:trPr>
          <w:trHeight w:val="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</w:pPr>
            <w:r>
              <w:t>12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Ветер 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Движение воздуха в горизонтальном направлении. Возникает в результате разницы атмосферного давления.</w:t>
            </w:r>
          </w:p>
        </w:tc>
      </w:tr>
      <w:tr w:rsidR="00072123" w:rsidTr="00072123">
        <w:trPr>
          <w:trHeight w:val="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</w:pPr>
            <w:r>
              <w:t>13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Абсолютная влажность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Количество водяного пара в граммах в 1 куб. м. воздуха</w:t>
            </w:r>
          </w:p>
        </w:tc>
      </w:tr>
      <w:tr w:rsidR="00072123" w:rsidTr="00072123">
        <w:trPr>
          <w:trHeight w:val="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</w:pPr>
            <w:r>
              <w:t>14</w:t>
            </w:r>
            <w:bookmarkStart w:id="0" w:name="_GoBack"/>
            <w:bookmarkEnd w:id="0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Относительная влажность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DF05C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Отношение количества водяного пара, находящегося в воздухе, к тому количеству водяного пара, которое может содержаться при данной температуре</w:t>
            </w:r>
          </w:p>
        </w:tc>
      </w:tr>
    </w:tbl>
    <w:p w:rsidR="001C3AF5" w:rsidRDefault="001C3AF5" w:rsidP="001C3AF5"/>
    <w:sectPr w:rsidR="001C3AF5" w:rsidSect="0090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078D"/>
    <w:rsid w:val="00072123"/>
    <w:rsid w:val="000B630E"/>
    <w:rsid w:val="001C3AF5"/>
    <w:rsid w:val="002A6D6B"/>
    <w:rsid w:val="002D3A1E"/>
    <w:rsid w:val="00354F2B"/>
    <w:rsid w:val="00435DEB"/>
    <w:rsid w:val="0048428E"/>
    <w:rsid w:val="00532D03"/>
    <w:rsid w:val="005A7245"/>
    <w:rsid w:val="0074182E"/>
    <w:rsid w:val="00907186"/>
    <w:rsid w:val="009756B0"/>
    <w:rsid w:val="009C62EE"/>
    <w:rsid w:val="00B3078D"/>
    <w:rsid w:val="00B372FA"/>
    <w:rsid w:val="00D73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Людмила</cp:lastModifiedBy>
  <cp:revision>2</cp:revision>
  <dcterms:created xsi:type="dcterms:W3CDTF">2018-11-13T11:36:00Z</dcterms:created>
  <dcterms:modified xsi:type="dcterms:W3CDTF">2018-11-13T11:36:00Z</dcterms:modified>
</cp:coreProperties>
</file>